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D7C0" w14:textId="450875FE" w:rsidR="004F26D7" w:rsidRDefault="004F26D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1E51A8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="00B225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14:paraId="7B03B1F8" w14:textId="77777777"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7CF7366" w14:textId="77777777"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C8AF715" w14:textId="77777777"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14:paraId="0A35B11B" w14:textId="77777777"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D80F6E" w14:textId="77777777"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3D4D8C3" w14:textId="77777777"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378C7699" w14:textId="77777777"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14:paraId="22AEA98B" w14:textId="77777777"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14:paraId="21AB0ACC" w14:textId="77777777"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14:paraId="123C11DD" w14:textId="77777777" w:rsidTr="004F26D7">
        <w:tc>
          <w:tcPr>
            <w:tcW w:w="4889" w:type="dxa"/>
          </w:tcPr>
          <w:p w14:paraId="39C9EAA8" w14:textId="77777777"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86152B" w14:textId="77777777"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6C9D8" w14:textId="77777777"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14:paraId="67DA3849" w14:textId="77777777"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AE3A09" w14:textId="77777777"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6BF54C39" w14:textId="77777777"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14:paraId="3C7A288F" w14:textId="77777777"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14:paraId="3572C78C" w14:textId="77777777"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14:paraId="0F5E1849" w14:textId="77777777"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14:paraId="27D65481" w14:textId="77777777"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14:paraId="6474A43D" w14:textId="77777777"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14:paraId="69CDAE05" w14:textId="77777777"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99EB4F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5E4E1FC" w14:textId="77777777"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BE4170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14:paraId="25E124B4" w14:textId="77777777"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14:paraId="4949DE03" w14:textId="77777777"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31D70404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0C1C8A6" w14:textId="77777777"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14:paraId="453B4ED0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0F4B587C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88E3522" w14:textId="77777777"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14:paraId="62993A02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2B5344B5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47F8F66" w14:textId="77777777"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14:paraId="1CAD0603" w14:textId="77777777"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34CC5F48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F701DDB" w14:textId="77777777"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14:paraId="2B362617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575FF76D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7A3FDD9" w14:textId="77777777"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14:paraId="094E1ADE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69707F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C0D744E" w14:textId="77777777"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лекций, научно-исследовательской работы и </w:t>
      </w:r>
      <w:proofErr w:type="gramStart"/>
      <w:r w:rsidR="003A0C6F" w:rsidRPr="003A0C6F">
        <w:rPr>
          <w:rFonts w:ascii="Times New Roman" w:hAnsi="Times New Roman" w:cs="Times New Roman"/>
          <w:sz w:val="20"/>
          <w:szCs w:val="20"/>
        </w:rPr>
        <w:t>т.п.</w:t>
      </w:r>
      <w:proofErr w:type="gramEnd"/>
      <w:r w:rsidR="003A0C6F" w:rsidRPr="003A0C6F">
        <w:rPr>
          <w:rFonts w:ascii="Times New Roman" w:hAnsi="Times New Roman" w:cs="Times New Roman"/>
          <w:sz w:val="20"/>
          <w:szCs w:val="20"/>
        </w:rPr>
        <w:t>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14:paraId="1B33A8B5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27DBEF76" w14:textId="77777777"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B7E5530" w14:textId="77777777"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(стоимость услуг и </w:t>
      </w:r>
      <w:proofErr w:type="gramStart"/>
      <w:r w:rsidRPr="003A0C6F">
        <w:rPr>
          <w:rFonts w:ascii="Times New Roman" w:hAnsi="Times New Roman" w:cs="Times New Roman"/>
          <w:sz w:val="20"/>
          <w:szCs w:val="20"/>
        </w:rPr>
        <w:t>т.п.</w:t>
      </w:r>
      <w:proofErr w:type="gramEnd"/>
      <w:r w:rsidRPr="003A0C6F"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14:paraId="7896EBAD" w14:textId="77777777"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14:paraId="50DC3280" w14:textId="77777777"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8A2CA5" w14:textId="77777777"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</w:t>
      </w:r>
      <w:proofErr w:type="gramStart"/>
      <w:r w:rsidR="000B28D8">
        <w:rPr>
          <w:rFonts w:ascii="Times New Roman" w:hAnsi="Times New Roman" w:cs="Times New Roman"/>
          <w:sz w:val="28"/>
          <w:szCs w:val="20"/>
        </w:rPr>
        <w:t>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</w:t>
      </w:r>
      <w:proofErr w:type="gramEnd"/>
      <w:r w:rsidR="000B28D8">
        <w:rPr>
          <w:rFonts w:ascii="Times New Roman" w:hAnsi="Times New Roman" w:cs="Times New Roman"/>
          <w:sz w:val="28"/>
          <w:szCs w:val="20"/>
        </w:rPr>
        <w:t>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14:paraId="11DF8F1C" w14:textId="77777777"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0B28D8">
        <w:rPr>
          <w:rFonts w:ascii="Times New Roman" w:hAnsi="Times New Roman" w:cs="Times New Roman"/>
          <w:sz w:val="20"/>
          <w:szCs w:val="20"/>
        </w:rPr>
        <w:t>т.п.</w:t>
      </w:r>
      <w:proofErr w:type="gramEnd"/>
      <w:r w:rsidRPr="000B28D8">
        <w:rPr>
          <w:rFonts w:ascii="Times New Roman" w:hAnsi="Times New Roman" w:cs="Times New Roman"/>
          <w:sz w:val="20"/>
          <w:szCs w:val="20"/>
        </w:rPr>
        <w:t>)</w:t>
      </w:r>
    </w:p>
    <w:p w14:paraId="4881DE7E" w14:textId="77777777"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14:paraId="39415FE4" w14:textId="77777777"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878AF" w14:textId="77777777"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14:paraId="0C0A96A9" w14:textId="77777777"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14:paraId="0D429702" w14:textId="77777777"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EA7D163" w14:textId="77777777"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11D6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1D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14:paraId="17189C82" w14:textId="77777777"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14:paraId="4CFD9ACA" w14:textId="77777777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14:paraId="2638DD07" w14:textId="77777777"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84190D" w14:textId="77777777"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5CC1FAD0" w14:textId="77777777"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14:paraId="18BFD767" w14:textId="77777777"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12B75C18" w14:textId="77777777"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4B7BF" w14:textId="77777777"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1019E89D" w14:textId="77777777"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14:paraId="695CA9F7" w14:textId="77777777" w:rsidTr="00EF1D3B">
        <w:tc>
          <w:tcPr>
            <w:tcW w:w="5778" w:type="dxa"/>
            <w:gridSpan w:val="2"/>
          </w:tcPr>
          <w:p w14:paraId="3828035C" w14:textId="77777777"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proofErr w:type="gramStart"/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gramEnd"/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</w:t>
            </w:r>
          </w:p>
          <w:p w14:paraId="7215C14D" w14:textId="77777777"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14:paraId="47A5A1DB" w14:textId="77777777"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F2434" w14:textId="77777777"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14:paraId="5674A0AC" w14:textId="77777777" w:rsidTr="00EF1D3B">
        <w:tc>
          <w:tcPr>
            <w:tcW w:w="5778" w:type="dxa"/>
            <w:gridSpan w:val="2"/>
          </w:tcPr>
          <w:p w14:paraId="22F16916" w14:textId="77777777"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14:paraId="22592A3D" w14:textId="77777777"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14:paraId="51B6374F" w14:textId="77777777"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14:paraId="48891253" w14:textId="77777777" w:rsidTr="00EF1D3B">
        <w:tc>
          <w:tcPr>
            <w:tcW w:w="5778" w:type="dxa"/>
            <w:gridSpan w:val="2"/>
          </w:tcPr>
          <w:p w14:paraId="5344D18E" w14:textId="77777777"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12282415" w14:textId="77777777"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14:paraId="28FCF7E5" w14:textId="77777777"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14:paraId="0BBEE3DC" w14:textId="77777777"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35383654" w14:textId="77777777"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</w:t>
            </w:r>
            <w:proofErr w:type="gramEnd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14:paraId="4D90E3E0" w14:textId="77777777"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22752" w14:textId="77777777" w:rsidR="00AA5BA2" w:rsidRDefault="00AA5BA2" w:rsidP="007D7019">
      <w:pPr>
        <w:spacing w:after="0" w:line="240" w:lineRule="auto"/>
      </w:pPr>
      <w:r>
        <w:separator/>
      </w:r>
    </w:p>
  </w:endnote>
  <w:endnote w:type="continuationSeparator" w:id="0">
    <w:p w14:paraId="3E3826F1" w14:textId="77777777" w:rsidR="00AA5BA2" w:rsidRDefault="00AA5BA2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2ED87" w14:textId="77777777" w:rsidR="00AA5BA2" w:rsidRDefault="00AA5BA2" w:rsidP="007D7019">
      <w:pPr>
        <w:spacing w:after="0" w:line="240" w:lineRule="auto"/>
      </w:pPr>
      <w:r>
        <w:separator/>
      </w:r>
    </w:p>
  </w:footnote>
  <w:footnote w:type="continuationSeparator" w:id="0">
    <w:p w14:paraId="5D2C3A8C" w14:textId="77777777" w:rsidR="00AA5BA2" w:rsidRDefault="00AA5BA2" w:rsidP="007D7019">
      <w:pPr>
        <w:spacing w:after="0" w:line="240" w:lineRule="auto"/>
      </w:pPr>
      <w:r>
        <w:continuationSeparator/>
      </w:r>
    </w:p>
  </w:footnote>
  <w:footnote w:id="1">
    <w:p w14:paraId="44B63837" w14:textId="77777777"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23FC7C" w14:textId="77777777"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AF7176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14:paraId="0D9A0D52" w14:textId="77777777"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7232518"/>
      <w:docPartObj>
        <w:docPartGallery w:val="Page Numbers (Top of Page)"/>
        <w:docPartUnique/>
      </w:docPartObj>
    </w:sdtPr>
    <w:sdtEndPr/>
    <w:sdtContent>
      <w:p w14:paraId="47FAE135" w14:textId="77777777"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1E51A8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37A9"/>
  <w15:docId w15:val="{71579072-06DE-41F0-8BCE-115DF155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86F7-060C-41F4-B865-2368D8B8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Милада Яркова</cp:lastModifiedBy>
  <cp:revision>5</cp:revision>
  <cp:lastPrinted>2017-08-10T10:07:00Z</cp:lastPrinted>
  <dcterms:created xsi:type="dcterms:W3CDTF">2017-08-29T07:54:00Z</dcterms:created>
  <dcterms:modified xsi:type="dcterms:W3CDTF">2020-09-07T11:19:00Z</dcterms:modified>
</cp:coreProperties>
</file>